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0D09" w14:textId="77777777" w:rsidR="009F40F6" w:rsidRDefault="009F40F6">
      <w:pPr>
        <w:rPr>
          <w:rFonts w:ascii="標楷體" w:eastAsia="標楷體" w:hAnsi="標楷體" w:cs="Arial Unicode MS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8A3848" wp14:editId="65280A9F">
            <wp:simplePos x="0" y="0"/>
            <wp:positionH relativeFrom="column">
              <wp:posOffset>-626583</wp:posOffset>
            </wp:positionH>
            <wp:positionV relativeFrom="paragraph">
              <wp:posOffset>-105932</wp:posOffset>
            </wp:positionV>
            <wp:extent cx="8537575" cy="10753725"/>
            <wp:effectExtent l="0" t="0" r="0" b="9525"/>
            <wp:wrapNone/>
            <wp:docPr id="4" name="圖片 4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BA5" w:rsidRPr="00FF2BA5">
        <w:rPr>
          <w:rFonts w:asciiTheme="minorEastAsia" w:hAnsiTheme="minorEastAsia" w:cs="Arial Unicode MS"/>
          <w:sz w:val="42"/>
          <w:szCs w:val="42"/>
        </w:rPr>
        <w:t xml:space="preserve">           </w:t>
      </w:r>
      <w:r w:rsidR="00FF2BA5" w:rsidRPr="009F40F6">
        <w:rPr>
          <w:rFonts w:ascii="標楷體" w:eastAsia="標楷體" w:hAnsi="標楷體" w:cs="Arial Unicode MS"/>
          <w:sz w:val="42"/>
          <w:szCs w:val="42"/>
        </w:rPr>
        <w:t xml:space="preserve">  </w:t>
      </w:r>
    </w:p>
    <w:p w14:paraId="5A86C84F" w14:textId="77777777" w:rsidR="009F40F6" w:rsidRDefault="009F40F6">
      <w:pPr>
        <w:rPr>
          <w:rFonts w:ascii="標楷體" w:eastAsia="標楷體" w:hAnsi="標楷體" w:cs="Arial Unicode MS"/>
          <w:sz w:val="42"/>
          <w:szCs w:val="42"/>
        </w:rPr>
      </w:pPr>
    </w:p>
    <w:p w14:paraId="59A4D051" w14:textId="77777777" w:rsidR="009F40F6" w:rsidRDefault="009F40F6">
      <w:pPr>
        <w:rPr>
          <w:rFonts w:ascii="標楷體" w:eastAsia="標楷體" w:hAnsi="標楷體" w:cs="Arial Unicode MS"/>
          <w:sz w:val="42"/>
          <w:szCs w:val="42"/>
        </w:rPr>
      </w:pPr>
    </w:p>
    <w:p w14:paraId="22D8A445" w14:textId="77777777" w:rsidR="009F40F6" w:rsidRDefault="009F40F6">
      <w:pPr>
        <w:rPr>
          <w:rFonts w:ascii="標楷體" w:eastAsia="標楷體" w:hAnsi="標楷體" w:cs="Arial Unicode MS"/>
          <w:sz w:val="42"/>
          <w:szCs w:val="42"/>
        </w:rPr>
      </w:pPr>
    </w:p>
    <w:p w14:paraId="7EFD8E6F" w14:textId="77777777" w:rsidR="004D1C55" w:rsidRDefault="004D1C55" w:rsidP="009F40F6">
      <w:pPr>
        <w:spacing w:line="500" w:lineRule="exact"/>
        <w:jc w:val="center"/>
        <w:rPr>
          <w:rFonts w:ascii="標楷體" w:eastAsia="標楷體" w:hAnsi="標楷體" w:cs="Arial Unicode MS"/>
          <w:sz w:val="36"/>
          <w:szCs w:val="36"/>
        </w:rPr>
      </w:pPr>
    </w:p>
    <w:p w14:paraId="3291D1EF" w14:textId="453435B7" w:rsidR="009F40F6" w:rsidRPr="009F40F6" w:rsidRDefault="004D1C55" w:rsidP="009F40F6">
      <w:pPr>
        <w:spacing w:line="500" w:lineRule="exact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/>
          <w:sz w:val="36"/>
          <w:szCs w:val="36"/>
        </w:rPr>
        <w:t>舞鶴茶的家園</w:t>
      </w:r>
    </w:p>
    <w:p w14:paraId="00000002" w14:textId="6BEB2715" w:rsidR="001E74F7" w:rsidRPr="004D1C55" w:rsidRDefault="009F40F6" w:rsidP="009F40F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42"/>
          <w:szCs w:val="42"/>
        </w:rPr>
        <w:t xml:space="preserve">              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 xml:space="preserve">四年甲班陳筱琳 </w:t>
      </w:r>
    </w:p>
    <w:p w14:paraId="00000003" w14:textId="02A3C0A9" w:rsidR="001E74F7" w:rsidRPr="009F40F6" w:rsidRDefault="00FF2BA5" w:rsidP="004D1C55">
      <w:pPr>
        <w:spacing w:beforeLines="100" w:before="240" w:line="500" w:lineRule="exact"/>
        <w:rPr>
          <w:rFonts w:ascii="標楷體" w:eastAsia="標楷體" w:hAnsi="標楷體"/>
          <w:sz w:val="32"/>
          <w:szCs w:val="32"/>
        </w:rPr>
      </w:pPr>
      <w:r w:rsidRPr="009F40F6">
        <w:rPr>
          <w:rFonts w:ascii="標楷體" w:eastAsia="標楷體" w:hAnsi="標楷體" w:cs="Arial Unicode MS"/>
          <w:sz w:val="54"/>
          <w:szCs w:val="54"/>
        </w:rPr>
        <w:t xml:space="preserve">　　</w:t>
      </w:r>
      <w:r w:rsidR="009F40F6">
        <w:rPr>
          <w:rFonts w:ascii="標楷體" w:eastAsia="標楷體" w:hAnsi="標楷體" w:cs="Arial Unicode MS" w:hint="eastAsia"/>
          <w:sz w:val="54"/>
          <w:szCs w:val="54"/>
        </w:rPr>
        <w:t xml:space="preserve">      </w:t>
      </w:r>
      <w:r w:rsidRPr="009F40F6">
        <w:rPr>
          <w:rFonts w:ascii="標楷體" w:eastAsia="標楷體" w:hAnsi="標楷體" w:cs="Arial Unicode MS"/>
          <w:sz w:val="32"/>
          <w:szCs w:val="32"/>
        </w:rPr>
        <w:t>這麼少人的村子到底有那些神奇的東西呢？</w:t>
      </w:r>
    </w:p>
    <w:p w14:paraId="04E45509" w14:textId="77777777" w:rsidR="009F40F6" w:rsidRDefault="00FF2BA5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 w:rsidRPr="009F40F6">
        <w:rPr>
          <w:rFonts w:ascii="標楷體" w:eastAsia="標楷體" w:hAnsi="標楷體" w:cs="Arial Unicode MS"/>
          <w:sz w:val="32"/>
          <w:szCs w:val="32"/>
        </w:rPr>
        <w:t xml:space="preserve">　　</w:t>
      </w:r>
      <w:r w:rsidR="009F40F6"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Pr="009F40F6">
        <w:rPr>
          <w:rFonts w:ascii="標楷體" w:eastAsia="標楷體" w:hAnsi="標楷體" w:cs="Arial Unicode MS"/>
          <w:sz w:val="32"/>
          <w:szCs w:val="32"/>
        </w:rPr>
        <w:t>住在這裡的人有阿美族，布農族，撒奇萊雅族，</w:t>
      </w:r>
    </w:p>
    <w:p w14:paraId="00000004" w14:textId="7E1F7945" w:rsidR="001E74F7" w:rsidRPr="009F40F6" w:rsidRDefault="009F40F6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>閩南人，客家人。</w:t>
      </w:r>
    </w:p>
    <w:p w14:paraId="6DD50FDE" w14:textId="77777777" w:rsidR="009F40F6" w:rsidRDefault="00FF2BA5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 w:rsidRPr="009F40F6">
        <w:rPr>
          <w:rFonts w:ascii="標楷體" w:eastAsia="標楷體" w:hAnsi="標楷體" w:cs="Arial Unicode MS"/>
          <w:sz w:val="32"/>
          <w:szCs w:val="32"/>
        </w:rPr>
        <w:t xml:space="preserve">　　</w:t>
      </w:r>
      <w:r w:rsidR="009F40F6"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Pr="009F40F6">
        <w:rPr>
          <w:rFonts w:ascii="標楷體" w:eastAsia="標楷體" w:hAnsi="標楷體" w:cs="Arial Unicode MS"/>
          <w:sz w:val="32"/>
          <w:szCs w:val="32"/>
        </w:rPr>
        <w:t>這裡的氣候，春天有時少雨，有時多雨，夏</w:t>
      </w:r>
    </w:p>
    <w:p w14:paraId="5D2DD6FF" w14:textId="77777777" w:rsidR="009F40F6" w:rsidRDefault="009F40F6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>天不會太冷所以可以穿比較薄的毛衣，秋天稍冷</w:t>
      </w:r>
    </w:p>
    <w:p w14:paraId="00000005" w14:textId="60955C38" w:rsidR="001E74F7" w:rsidRPr="009F40F6" w:rsidRDefault="009F40F6" w:rsidP="009F40F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>而冬天多雨。</w:t>
      </w:r>
    </w:p>
    <w:p w14:paraId="53885525" w14:textId="77777777" w:rsidR="009F40F6" w:rsidRDefault="00FF2BA5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 w:rsidRPr="009F40F6">
        <w:rPr>
          <w:rFonts w:ascii="標楷體" w:eastAsia="標楷體" w:hAnsi="標楷體" w:cs="Arial Unicode MS"/>
          <w:sz w:val="32"/>
          <w:szCs w:val="32"/>
        </w:rPr>
        <w:t xml:space="preserve">　　</w:t>
      </w:r>
      <w:r w:rsidR="009F40F6"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Pr="009F40F6">
        <w:rPr>
          <w:rFonts w:ascii="標楷體" w:eastAsia="標楷體" w:hAnsi="標楷體" w:cs="Arial Unicode MS"/>
          <w:sz w:val="32"/>
          <w:szCs w:val="32"/>
        </w:rPr>
        <w:t>另外，這裡的地形比較高一點，所以這裡的</w:t>
      </w:r>
    </w:p>
    <w:p w14:paraId="00000006" w14:textId="3A2CE075" w:rsidR="001E74F7" w:rsidRPr="009F40F6" w:rsidRDefault="009F40F6" w:rsidP="009F40F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>地形是台地、小山坡。</w:t>
      </w:r>
    </w:p>
    <w:p w14:paraId="4259388A" w14:textId="77777777" w:rsidR="009F40F6" w:rsidRDefault="00FF2BA5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 w:rsidRPr="009F40F6">
        <w:rPr>
          <w:rFonts w:ascii="標楷體" w:eastAsia="標楷體" w:hAnsi="標楷體" w:cs="Arial Unicode MS"/>
          <w:sz w:val="32"/>
          <w:szCs w:val="32"/>
        </w:rPr>
        <w:t xml:space="preserve">　　</w:t>
      </w:r>
      <w:r w:rsidR="009F40F6"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Pr="009F40F6">
        <w:rPr>
          <w:rFonts w:ascii="標楷體" w:eastAsia="標楷體" w:hAnsi="標楷體" w:cs="Arial Unicode MS"/>
          <w:sz w:val="32"/>
          <w:szCs w:val="32"/>
        </w:rPr>
        <w:t>因為這種得天獨厚的環境，不僅能種出好喝的</w:t>
      </w:r>
    </w:p>
    <w:p w14:paraId="00000007" w14:textId="436A9F2D" w:rsidR="001E74F7" w:rsidRPr="009F40F6" w:rsidRDefault="009F40F6" w:rsidP="009F40F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>茶，也可以聞到新鮮的空氣。</w:t>
      </w:r>
    </w:p>
    <w:p w14:paraId="4A6D984F" w14:textId="77777777" w:rsidR="004D1C55" w:rsidRDefault="00FF2BA5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 w:rsidRPr="009F40F6">
        <w:rPr>
          <w:rFonts w:ascii="標楷體" w:eastAsia="標楷體" w:hAnsi="標楷體" w:cs="Arial Unicode MS"/>
          <w:sz w:val="32"/>
          <w:szCs w:val="32"/>
        </w:rPr>
        <w:t xml:space="preserve">　　</w:t>
      </w:r>
      <w:r w:rsidR="009F40F6"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Pr="009F40F6">
        <w:rPr>
          <w:rFonts w:ascii="標楷體" w:eastAsia="標楷體" w:hAnsi="標楷體" w:cs="Arial Unicode MS"/>
          <w:sz w:val="32"/>
          <w:szCs w:val="32"/>
        </w:rPr>
        <w:t>舞鶴村是一個好山好水的地方，除此之外還有</w:t>
      </w:r>
    </w:p>
    <w:p w14:paraId="00000008" w14:textId="45C9CCEB" w:rsidR="009F40F6" w:rsidRPr="009F40F6" w:rsidRDefault="004D1C55" w:rsidP="009F40F6">
      <w:pPr>
        <w:spacing w:line="5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    </w:t>
      </w:r>
      <w:r w:rsidR="00FF2BA5" w:rsidRPr="009F40F6">
        <w:rPr>
          <w:rFonts w:ascii="標楷體" w:eastAsia="標楷體" w:hAnsi="標楷體" w:cs="Arial Unicode MS"/>
          <w:sz w:val="32"/>
          <w:szCs w:val="32"/>
        </w:rPr>
        <w:t>很多事情你不知道，等著你去觀察。</w:t>
      </w:r>
    </w:p>
    <w:p w14:paraId="03971C30" w14:textId="2681CBF6" w:rsidR="009F40F6" w:rsidRDefault="009F40F6">
      <w:pPr>
        <w:rPr>
          <w:rFonts w:ascii="標楷體" w:eastAsia="標楷體" w:hAnsi="標楷體" w:cs="Arial Unicode MS"/>
          <w:sz w:val="42"/>
          <w:szCs w:val="42"/>
        </w:rPr>
      </w:pPr>
      <w:bookmarkStart w:id="0" w:name="_GoBack"/>
      <w:bookmarkEnd w:id="0"/>
    </w:p>
    <w:sectPr w:rsidR="009F40F6" w:rsidSect="009F40F6">
      <w:pgSz w:w="11909" w:h="16834"/>
      <w:pgMar w:top="851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BA23" w14:textId="77777777" w:rsidR="00F80917" w:rsidRDefault="00F80917" w:rsidP="009F40F6">
      <w:pPr>
        <w:spacing w:line="240" w:lineRule="auto"/>
      </w:pPr>
      <w:r>
        <w:separator/>
      </w:r>
    </w:p>
  </w:endnote>
  <w:endnote w:type="continuationSeparator" w:id="0">
    <w:p w14:paraId="12746B5B" w14:textId="77777777" w:rsidR="00F80917" w:rsidRDefault="00F80917" w:rsidP="009F4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FF47" w14:textId="77777777" w:rsidR="00F80917" w:rsidRDefault="00F80917" w:rsidP="009F40F6">
      <w:pPr>
        <w:spacing w:line="240" w:lineRule="auto"/>
      </w:pPr>
      <w:r>
        <w:separator/>
      </w:r>
    </w:p>
  </w:footnote>
  <w:footnote w:type="continuationSeparator" w:id="0">
    <w:p w14:paraId="294EC711" w14:textId="77777777" w:rsidR="00F80917" w:rsidRDefault="00F80917" w:rsidP="009F40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74F7"/>
    <w:rsid w:val="001E74F7"/>
    <w:rsid w:val="003742CB"/>
    <w:rsid w:val="004D1C55"/>
    <w:rsid w:val="0051522A"/>
    <w:rsid w:val="00570A6D"/>
    <w:rsid w:val="006955A8"/>
    <w:rsid w:val="0084000F"/>
    <w:rsid w:val="009956DD"/>
    <w:rsid w:val="009F40F6"/>
    <w:rsid w:val="00F80917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FF2BA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FF2BA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2021-03-23T23:42:00Z</dcterms:created>
  <dcterms:modified xsi:type="dcterms:W3CDTF">2021-03-23T23:45:00Z</dcterms:modified>
</cp:coreProperties>
</file>